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D3838" w14:textId="77777777" w:rsidR="00CC1E9C" w:rsidRDefault="00CC1E9C" w:rsidP="00CC1E9C">
      <w:pPr>
        <w:jc w:val="right"/>
        <w:rPr>
          <w:rFonts w:ascii="Open Sans" w:hAnsi="Open Sans" w:cs="Open Sans"/>
          <w:b/>
        </w:rPr>
      </w:pPr>
    </w:p>
    <w:p w14:paraId="6F12A983" w14:textId="77777777" w:rsidR="00CC1E9C" w:rsidRDefault="00CC1E9C" w:rsidP="00CC1E9C">
      <w:pPr>
        <w:rPr>
          <w:rFonts w:ascii="Open Sans" w:hAnsi="Open Sans" w:cs="Open Sans"/>
          <w:b/>
        </w:rPr>
      </w:pPr>
    </w:p>
    <w:p w14:paraId="39FDF975" w14:textId="4A3C7A28" w:rsidR="00CC1E9C" w:rsidRDefault="002B779D" w:rsidP="00E04E1A">
      <w:pPr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</w:rPr>
        <w:t>W</w:t>
      </w:r>
      <w:r w:rsidR="006D63EA">
        <w:rPr>
          <w:rFonts w:ascii="Open Sans" w:hAnsi="Open Sans" w:cs="Open Sans"/>
        </w:rPr>
        <w:t xml:space="preserve"> dniu </w:t>
      </w:r>
      <w:r w:rsidR="006D63EA" w:rsidRPr="006D63EA">
        <w:rPr>
          <w:rFonts w:ascii="Open Sans" w:hAnsi="Open Sans" w:cs="Open Sans"/>
          <w:b/>
        </w:rPr>
        <w:t>22 lipca</w:t>
      </w:r>
      <w:r w:rsidR="006D63EA">
        <w:rPr>
          <w:rFonts w:ascii="Open Sans" w:hAnsi="Open Sans" w:cs="Open Sans"/>
        </w:rPr>
        <w:t xml:space="preserve"> </w:t>
      </w:r>
      <w:r w:rsidR="00CC1E9C">
        <w:rPr>
          <w:rFonts w:ascii="Open Sans" w:hAnsi="Open Sans" w:cs="Open Sans"/>
          <w:b/>
        </w:rPr>
        <w:t>2026 r. o godz.</w:t>
      </w:r>
      <w:r w:rsidR="009559AD">
        <w:rPr>
          <w:rFonts w:ascii="Open Sans" w:hAnsi="Open Sans" w:cs="Open Sans"/>
          <w:b/>
        </w:rPr>
        <w:t xml:space="preserve"> </w:t>
      </w:r>
      <w:r w:rsidR="00CC1E9C">
        <w:rPr>
          <w:rFonts w:ascii="Open Sans" w:hAnsi="Open Sans" w:cs="Open Sans"/>
          <w:b/>
        </w:rPr>
        <w:t xml:space="preserve">8:30 w sali konferencyjnej CIS, </w:t>
      </w:r>
      <w:r w:rsidR="00CC1E9C">
        <w:rPr>
          <w:rFonts w:ascii="Open Sans" w:hAnsi="Open Sans" w:cs="Open Sans"/>
        </w:rPr>
        <w:t xml:space="preserve">odbędzie się </w:t>
      </w:r>
      <w:r w:rsidR="00CC1E9C">
        <w:rPr>
          <w:rFonts w:ascii="Open Sans" w:hAnsi="Open Sans" w:cs="Open Sans"/>
          <w:b/>
        </w:rPr>
        <w:t>XX</w:t>
      </w:r>
      <w:r w:rsidR="006D63EA">
        <w:rPr>
          <w:rFonts w:ascii="Open Sans" w:hAnsi="Open Sans" w:cs="Open Sans"/>
          <w:b/>
        </w:rPr>
        <w:t>V</w:t>
      </w:r>
      <w:r w:rsidR="00CC1E9C">
        <w:rPr>
          <w:rFonts w:ascii="Open Sans" w:hAnsi="Open Sans" w:cs="Open Sans"/>
          <w:b/>
        </w:rPr>
        <w:t xml:space="preserve"> Sesja Rady Gminy Pomiechówek.</w:t>
      </w:r>
    </w:p>
    <w:p w14:paraId="5F57C283" w14:textId="77777777" w:rsidR="00CC1E9C" w:rsidRDefault="00CC1E9C" w:rsidP="00CC1E9C">
      <w:pPr>
        <w:rPr>
          <w:rFonts w:ascii="Open Sans" w:hAnsi="Open Sans" w:cs="Open Sans"/>
          <w:b/>
        </w:rPr>
      </w:pPr>
    </w:p>
    <w:p w14:paraId="44CE0098" w14:textId="77777777" w:rsidR="00CC1E9C" w:rsidRDefault="00CC1E9C" w:rsidP="00CC1E9C">
      <w:pPr>
        <w:rPr>
          <w:rFonts w:ascii="Open Sans" w:hAnsi="Open Sans" w:cs="Open Sans"/>
          <w:b/>
          <w:u w:val="single"/>
        </w:rPr>
      </w:pPr>
      <w:r w:rsidRPr="00003C4D">
        <w:rPr>
          <w:rFonts w:ascii="Open Sans" w:hAnsi="Open Sans" w:cs="Open Sans"/>
          <w:b/>
          <w:u w:val="single"/>
        </w:rPr>
        <w:t>Proponowany porządek obrad:</w:t>
      </w:r>
    </w:p>
    <w:p w14:paraId="2DF99B5D" w14:textId="77777777" w:rsidR="00E06E0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Otwarcie sesji i stwierdzenie prawomocności obrad.</w:t>
      </w:r>
    </w:p>
    <w:p w14:paraId="5BCA17F3" w14:textId="77777777" w:rsidR="00E06E0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Przedstawienie porządku obrad.</w:t>
      </w:r>
    </w:p>
    <w:p w14:paraId="7305A4F5" w14:textId="77777777" w:rsidR="00E06E00" w:rsidRPr="006D63EA" w:rsidRDefault="006D63EA" w:rsidP="006D63EA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Przyjęcie protokołu z XXIV</w:t>
      </w:r>
      <w:r w:rsidR="00E06E00">
        <w:rPr>
          <w:rFonts w:ascii="Open Sans" w:hAnsi="Open Sans" w:cs="Open Sans"/>
        </w:rPr>
        <w:t xml:space="preserve"> Sesji Rady Gmi</w:t>
      </w:r>
      <w:r>
        <w:rPr>
          <w:rFonts w:ascii="Open Sans" w:hAnsi="Open Sans" w:cs="Open Sans"/>
        </w:rPr>
        <w:t>ny Pomiechówek, z dnia 23 czerwca</w:t>
      </w:r>
      <w:r w:rsidR="00E06E00">
        <w:rPr>
          <w:rFonts w:ascii="Open Sans" w:hAnsi="Open Sans" w:cs="Open Sans"/>
        </w:rPr>
        <w:t xml:space="preserve"> 2026 r.</w:t>
      </w:r>
    </w:p>
    <w:p w14:paraId="3A96497C" w14:textId="77777777" w:rsidR="00E06E0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Podjęcie uchwały w sprawie zmiany Wieloletniej Prognozy Finansowej Gminy Pomiechówek.</w:t>
      </w:r>
    </w:p>
    <w:p w14:paraId="328DE4E7" w14:textId="77777777" w:rsidR="00E06E0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Podjęcie uchwały w sprawie zmiany Uchwały Budżetowej Gminy Pomiechówek na rok 2026.</w:t>
      </w:r>
    </w:p>
    <w:p w14:paraId="08933701" w14:textId="77777777" w:rsidR="00E06E0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Podjęcie uchwały w </w:t>
      </w:r>
      <w:r w:rsidR="006D63EA">
        <w:rPr>
          <w:rFonts w:ascii="Open Sans" w:hAnsi="Open Sans" w:cs="Open Sans"/>
        </w:rPr>
        <w:t>sprawie udzielenia dotacji celowej ze środków budżetu Gminy Pomiechówek na dofinansowanie kosztów inwestycji związanych z wymianą źródła ciepła w celu ograniczenia niskiej emisji na terenie Gminy Pomiechówek.</w:t>
      </w:r>
    </w:p>
    <w:p w14:paraId="7F17AA2F" w14:textId="77777777" w:rsidR="00C9355F" w:rsidRPr="00C9355F" w:rsidRDefault="00E06E00" w:rsidP="00C9355F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 xml:space="preserve">Podjęcie uchwały </w:t>
      </w:r>
      <w:r w:rsidR="00C9355F" w:rsidRPr="00C9355F">
        <w:rPr>
          <w:rFonts w:ascii="Open Sans" w:hAnsi="Open Sans" w:cs="Open Sans"/>
        </w:rPr>
        <w:t>w sprawie uchwalenia miejscowego planu zagospodarowania przestrzennego wsi Błędówko i części wsi Śniadówko w gminie Pomiechówek.</w:t>
      </w:r>
    </w:p>
    <w:p w14:paraId="3A686AED" w14:textId="77777777" w:rsidR="00C9355F" w:rsidRPr="00C9355F" w:rsidRDefault="006D63EA" w:rsidP="00C9355F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 xml:space="preserve">Podjęcie uchwały </w:t>
      </w:r>
      <w:r w:rsidR="00C9355F" w:rsidRPr="00C9355F">
        <w:rPr>
          <w:rFonts w:ascii="Open Sans" w:hAnsi="Open Sans" w:cs="Open Sans"/>
        </w:rPr>
        <w:t>w sprawie uchwalenia miejscowego planu zagospodarowania przestrzennego wsi Kosewko w gminie Pomiechówek.</w:t>
      </w:r>
    </w:p>
    <w:p w14:paraId="2E0F322F" w14:textId="77777777" w:rsidR="00C9355F" w:rsidRDefault="006D63EA" w:rsidP="008B5678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 xml:space="preserve">Podjęcie uchwały </w:t>
      </w:r>
      <w:r w:rsidR="00C9355F" w:rsidRPr="00C9355F">
        <w:rPr>
          <w:rFonts w:ascii="Open Sans" w:hAnsi="Open Sans" w:cs="Open Sans"/>
        </w:rPr>
        <w:t>w sprawie uchwalenia miejscowego planu zagospodarowania przestrzennego wsi Nowy Modlin w gminie Pomiechówek.</w:t>
      </w:r>
    </w:p>
    <w:p w14:paraId="7E65EF1E" w14:textId="5DA973F3" w:rsidR="008B5678" w:rsidRPr="00C9355F" w:rsidRDefault="008B5678" w:rsidP="00C9355F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 xml:space="preserve">Podjęcie uchwały </w:t>
      </w:r>
      <w:r w:rsidR="00C9355F" w:rsidRPr="00C9355F">
        <w:rPr>
          <w:rFonts w:ascii="Open Sans" w:hAnsi="Open Sans" w:cs="Open Sans"/>
        </w:rPr>
        <w:t>w sprawie wieloletniego programu gospodarowania mieszkaniowym zasobem gminy Pomiechowek na lata 2026-2030</w:t>
      </w:r>
      <w:r w:rsidR="00C9355F">
        <w:rPr>
          <w:rFonts w:ascii="Open Sans" w:hAnsi="Open Sans" w:cs="Open Sans"/>
        </w:rPr>
        <w:t>.</w:t>
      </w:r>
    </w:p>
    <w:p w14:paraId="53DAC193" w14:textId="74B54366" w:rsidR="00C9355F" w:rsidRPr="00C9355F" w:rsidRDefault="006D63EA" w:rsidP="00C9355F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 xml:space="preserve">Podjęcie uchwały </w:t>
      </w:r>
      <w:r w:rsidR="00C9355F" w:rsidRPr="00C9355F">
        <w:rPr>
          <w:rFonts w:ascii="Open Sans" w:hAnsi="Open Sans" w:cs="Open Sans"/>
        </w:rPr>
        <w:t>w sprawie zmiany uchwały nr XI/85/2025 z dnia 31 marca 2025 r. w sprawie przystąpienia do opracowania projektu Strategii Rozwoju Gminy Pomiechówek na lata 2025-2032 oraz określenia szczegółowego trybu i harmonogramu opracowania projektu strategii, w tym trybu konsultacji</w:t>
      </w:r>
      <w:r w:rsidR="00C9355F">
        <w:rPr>
          <w:rFonts w:ascii="Open Sans" w:hAnsi="Open Sans" w:cs="Open Sans"/>
        </w:rPr>
        <w:t>.</w:t>
      </w:r>
    </w:p>
    <w:p w14:paraId="62912A85" w14:textId="0A411938" w:rsidR="00E04E1A" w:rsidRPr="00C9355F" w:rsidRDefault="00E04E1A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>Sprawozdanie z działalności Wójta Gminy Pomiechówek między sesjami Rady Gminy Pomiechówek.</w:t>
      </w:r>
    </w:p>
    <w:p w14:paraId="76192367" w14:textId="77777777" w:rsidR="00E04E1A" w:rsidRDefault="00E04E1A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Sprawy różne.</w:t>
      </w:r>
    </w:p>
    <w:p w14:paraId="12867383" w14:textId="20FC2C14" w:rsidR="00CC1E9C" w:rsidRPr="009559AD" w:rsidRDefault="00E04E1A" w:rsidP="00CC1E9C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Zamknięcie Sesji.</w:t>
      </w:r>
    </w:p>
    <w:sectPr w:rsidR="00CC1E9C" w:rsidRPr="009559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E0EE0"/>
    <w:multiLevelType w:val="hybridMultilevel"/>
    <w:tmpl w:val="445832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63727"/>
    <w:multiLevelType w:val="hybridMultilevel"/>
    <w:tmpl w:val="DAE2C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659732">
    <w:abstractNumId w:val="0"/>
  </w:num>
  <w:num w:numId="2" w16cid:durableId="730619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E9C"/>
    <w:rsid w:val="00003C4D"/>
    <w:rsid w:val="00020F0E"/>
    <w:rsid w:val="001035E6"/>
    <w:rsid w:val="002B779D"/>
    <w:rsid w:val="00310394"/>
    <w:rsid w:val="005818CA"/>
    <w:rsid w:val="006D63EA"/>
    <w:rsid w:val="007C36B0"/>
    <w:rsid w:val="008B5678"/>
    <w:rsid w:val="00903522"/>
    <w:rsid w:val="009559AD"/>
    <w:rsid w:val="00BA71E3"/>
    <w:rsid w:val="00C9355F"/>
    <w:rsid w:val="00CC1E9C"/>
    <w:rsid w:val="00E04E1A"/>
    <w:rsid w:val="00E0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F5193"/>
  <w15:chartTrackingRefBased/>
  <w15:docId w15:val="{EE8B82D0-7848-4A0C-B3A0-10E3CEC7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6E0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35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35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Leszczyńska</dc:creator>
  <cp:keywords/>
  <dc:description/>
  <cp:lastModifiedBy>Marta Zawadzka</cp:lastModifiedBy>
  <cp:revision>3</cp:revision>
  <cp:lastPrinted>2026-03-23T09:13:00Z</cp:lastPrinted>
  <dcterms:created xsi:type="dcterms:W3CDTF">2026-07-16T09:01:00Z</dcterms:created>
  <dcterms:modified xsi:type="dcterms:W3CDTF">2026-07-16T09:01:00Z</dcterms:modified>
</cp:coreProperties>
</file>